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491694" w14:textId="4C880E41" w:rsidR="00772964" w:rsidRPr="005A6676" w:rsidRDefault="00C86C69">
      <w:pPr>
        <w:rPr>
          <w:rFonts w:ascii="Rubik-Light" w:hAnsi="Rubik-Light" w:cs="Rubik-Light"/>
          <w:b/>
          <w:bCs/>
          <w:sz w:val="32"/>
          <w:szCs w:val="32"/>
        </w:rPr>
      </w:pPr>
      <w:r w:rsidRPr="005A6676">
        <w:rPr>
          <w:rFonts w:ascii="Rubik-Light" w:hAnsi="Rubik-Light" w:cs="Rubik-Light"/>
          <w:b/>
          <w:bCs/>
          <w:sz w:val="32"/>
          <w:szCs w:val="32"/>
        </w:rPr>
        <w:t>Descripción del SO</w:t>
      </w:r>
    </w:p>
    <w:p w14:paraId="1A97A836" w14:textId="2F2AEA1B" w:rsidR="00C86C69" w:rsidRPr="005A6676" w:rsidRDefault="00C86C69">
      <w:pPr>
        <w:rPr>
          <w:rFonts w:ascii="Rubik-Light" w:hAnsi="Rubik-Light" w:cs="Rubik-Light"/>
          <w:sz w:val="28"/>
          <w:szCs w:val="28"/>
        </w:rPr>
      </w:pPr>
      <w:r w:rsidRPr="005A6676">
        <w:rPr>
          <w:rFonts w:ascii="Rubik-Light" w:hAnsi="Rubik-Light" w:cs="Rubik-Light"/>
          <w:sz w:val="28"/>
          <w:szCs w:val="28"/>
        </w:rPr>
        <w:t xml:space="preserve">Es un sistema operativo </w:t>
      </w:r>
      <w:r w:rsidR="00DB2B74" w:rsidRPr="005A6676">
        <w:rPr>
          <w:rFonts w:ascii="Rubik-Light" w:hAnsi="Rubik-Light" w:cs="Rubik-Light"/>
          <w:sz w:val="28"/>
          <w:szCs w:val="28"/>
        </w:rPr>
        <w:t xml:space="preserve">Linux basado en Unix muy </w:t>
      </w:r>
      <w:proofErr w:type="gramStart"/>
      <w:r w:rsidR="00DB2B74" w:rsidRPr="005A6676">
        <w:rPr>
          <w:rFonts w:ascii="Rubik-Light" w:hAnsi="Rubik-Light" w:cs="Rubik-Light"/>
          <w:sz w:val="28"/>
          <w:szCs w:val="28"/>
        </w:rPr>
        <w:t>amigable,  utiliza</w:t>
      </w:r>
      <w:proofErr w:type="gramEnd"/>
      <w:r w:rsidR="00DB2B74" w:rsidRPr="005A6676">
        <w:rPr>
          <w:rFonts w:ascii="Rubik-Light" w:hAnsi="Rubik-Light" w:cs="Rubik-Light"/>
          <w:sz w:val="28"/>
          <w:szCs w:val="28"/>
        </w:rPr>
        <w:t xml:space="preserve"> el sistema de ventanas muy ameno. Esta basado en la distribución </w:t>
      </w:r>
      <w:proofErr w:type="gramStart"/>
      <w:r w:rsidR="00DB2B74" w:rsidRPr="005A6676">
        <w:rPr>
          <w:rFonts w:ascii="Rubik-Light" w:hAnsi="Rubik-Light" w:cs="Rubik-Light"/>
          <w:sz w:val="28"/>
          <w:szCs w:val="28"/>
        </w:rPr>
        <w:t>Ubuntu</w:t>
      </w:r>
      <w:proofErr w:type="gramEnd"/>
      <w:r w:rsidR="00DB2B74" w:rsidRPr="005A6676">
        <w:rPr>
          <w:rFonts w:ascii="Rubik-Light" w:hAnsi="Rubik-Light" w:cs="Rubik-Light"/>
          <w:sz w:val="28"/>
          <w:szCs w:val="28"/>
        </w:rPr>
        <w:t xml:space="preserve"> pero con la diferencia que este incluye el ambiente de escritorio Xfce, de ahí su nombre</w:t>
      </w:r>
      <w:r w:rsidR="009843EA" w:rsidRPr="005A6676">
        <w:rPr>
          <w:rFonts w:ascii="Rubik-Light" w:hAnsi="Rubik-Light" w:cs="Rubik-Light"/>
          <w:sz w:val="28"/>
          <w:szCs w:val="28"/>
        </w:rPr>
        <w:t>.</w:t>
      </w:r>
    </w:p>
    <w:p w14:paraId="1C63D9A3" w14:textId="06540ED7" w:rsidR="002555CC" w:rsidRDefault="002555CC">
      <w:pPr>
        <w:rPr>
          <w:rFonts w:ascii="Rubik-Light" w:hAnsi="Rubik-Light" w:cs="Rubik-Light"/>
          <w:sz w:val="32"/>
          <w:szCs w:val="32"/>
        </w:rPr>
      </w:pPr>
      <w:r w:rsidRPr="002555CC">
        <w:rPr>
          <w:rFonts w:ascii="Rubik-Light" w:hAnsi="Rubik-Light" w:cs="Rubik-Light"/>
          <w:sz w:val="32"/>
          <w:szCs w:val="32"/>
        </w:rPr>
        <w:drawing>
          <wp:inline distT="0" distB="0" distL="0" distR="0" wp14:anchorId="61CA02C7" wp14:editId="1C100240">
            <wp:extent cx="5400040" cy="4035425"/>
            <wp:effectExtent l="0" t="0" r="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D077" w14:textId="44E5B228" w:rsidR="009843EA" w:rsidRPr="005A6676" w:rsidRDefault="009843EA">
      <w:pPr>
        <w:rPr>
          <w:rFonts w:ascii="Rubik-Light" w:hAnsi="Rubik-Light" w:cs="Rubik-Light"/>
          <w:b/>
          <w:bCs/>
          <w:sz w:val="32"/>
          <w:szCs w:val="32"/>
        </w:rPr>
      </w:pPr>
      <w:r w:rsidRPr="005A6676">
        <w:rPr>
          <w:rFonts w:ascii="Rubik-Light" w:hAnsi="Rubik-Light" w:cs="Rubik-Light"/>
          <w:b/>
          <w:bCs/>
          <w:sz w:val="32"/>
          <w:szCs w:val="32"/>
        </w:rPr>
        <w:t xml:space="preserve">¿Es open </w:t>
      </w:r>
      <w:proofErr w:type="spellStart"/>
      <w:r w:rsidRPr="005A6676">
        <w:rPr>
          <w:rFonts w:ascii="Rubik-Light" w:hAnsi="Rubik-Light" w:cs="Rubik-Light"/>
          <w:b/>
          <w:bCs/>
          <w:sz w:val="32"/>
          <w:szCs w:val="32"/>
        </w:rPr>
        <w:t>source</w:t>
      </w:r>
      <w:proofErr w:type="spellEnd"/>
      <w:r w:rsidRPr="005A6676">
        <w:rPr>
          <w:rFonts w:ascii="Rubik-Light" w:hAnsi="Rubik-Light" w:cs="Rubik-Light"/>
          <w:b/>
          <w:bCs/>
          <w:sz w:val="32"/>
          <w:szCs w:val="32"/>
        </w:rPr>
        <w:t xml:space="preserve"> o con </w:t>
      </w:r>
      <w:proofErr w:type="gramStart"/>
      <w:r w:rsidRPr="005A6676">
        <w:rPr>
          <w:rFonts w:ascii="Rubik-Light" w:hAnsi="Rubik-Light" w:cs="Rubik-Light"/>
          <w:b/>
          <w:bCs/>
          <w:sz w:val="32"/>
          <w:szCs w:val="32"/>
        </w:rPr>
        <w:t>licencia ?</w:t>
      </w:r>
      <w:proofErr w:type="gramEnd"/>
    </w:p>
    <w:p w14:paraId="5D27B330" w14:textId="065703CD" w:rsidR="005A6676" w:rsidRDefault="009843EA" w:rsidP="005A6676">
      <w:pPr>
        <w:rPr>
          <w:rFonts w:ascii="Rubik-Light" w:hAnsi="Rubik-Light" w:cs="Rubik-Light"/>
          <w:b/>
          <w:bCs/>
          <w:sz w:val="32"/>
          <w:szCs w:val="32"/>
        </w:rPr>
      </w:pPr>
      <w:r w:rsidRPr="005A6676">
        <w:rPr>
          <w:rFonts w:ascii="Rubik-Light" w:hAnsi="Rubik-Light" w:cs="Rubik-Light"/>
          <w:sz w:val="28"/>
          <w:szCs w:val="28"/>
        </w:rPr>
        <w:t xml:space="preserve">Es un sistema operativo totalmente Open </w:t>
      </w:r>
      <w:proofErr w:type="spellStart"/>
      <w:r w:rsidRPr="005A6676">
        <w:rPr>
          <w:rFonts w:ascii="Rubik-Light" w:hAnsi="Rubik-Light" w:cs="Rubik-Light"/>
          <w:sz w:val="28"/>
          <w:szCs w:val="28"/>
        </w:rPr>
        <w:t>source</w:t>
      </w:r>
      <w:proofErr w:type="spellEnd"/>
    </w:p>
    <w:p w14:paraId="5EEBC6C3" w14:textId="77777777" w:rsidR="005A6676" w:rsidRDefault="005A6676" w:rsidP="009843EA">
      <w:pPr>
        <w:autoSpaceDE w:val="0"/>
        <w:autoSpaceDN w:val="0"/>
        <w:adjustRightInd w:val="0"/>
        <w:spacing w:after="0" w:line="240" w:lineRule="auto"/>
        <w:rPr>
          <w:rFonts w:ascii="Rubik-Light" w:hAnsi="Rubik-Light" w:cs="Rubik-Light"/>
          <w:b/>
          <w:bCs/>
          <w:sz w:val="32"/>
          <w:szCs w:val="32"/>
        </w:rPr>
      </w:pPr>
    </w:p>
    <w:p w14:paraId="0A22E7FD" w14:textId="77777777" w:rsidR="005A6676" w:rsidRDefault="005A6676" w:rsidP="009843EA">
      <w:pPr>
        <w:autoSpaceDE w:val="0"/>
        <w:autoSpaceDN w:val="0"/>
        <w:adjustRightInd w:val="0"/>
        <w:spacing w:after="0" w:line="240" w:lineRule="auto"/>
        <w:rPr>
          <w:rFonts w:ascii="Rubik-Light" w:hAnsi="Rubik-Light" w:cs="Rubik-Light"/>
          <w:b/>
          <w:bCs/>
          <w:sz w:val="32"/>
          <w:szCs w:val="32"/>
        </w:rPr>
      </w:pPr>
    </w:p>
    <w:p w14:paraId="1600AA23" w14:textId="77777777" w:rsidR="005A6676" w:rsidRDefault="005A6676" w:rsidP="009843EA">
      <w:pPr>
        <w:autoSpaceDE w:val="0"/>
        <w:autoSpaceDN w:val="0"/>
        <w:adjustRightInd w:val="0"/>
        <w:spacing w:after="0" w:line="240" w:lineRule="auto"/>
        <w:rPr>
          <w:rFonts w:ascii="Rubik-Light" w:hAnsi="Rubik-Light" w:cs="Rubik-Light"/>
          <w:b/>
          <w:bCs/>
          <w:sz w:val="32"/>
          <w:szCs w:val="32"/>
        </w:rPr>
      </w:pPr>
    </w:p>
    <w:p w14:paraId="339B1856" w14:textId="77777777" w:rsidR="005A6676" w:rsidRDefault="005A6676" w:rsidP="009843EA">
      <w:pPr>
        <w:autoSpaceDE w:val="0"/>
        <w:autoSpaceDN w:val="0"/>
        <w:adjustRightInd w:val="0"/>
        <w:spacing w:after="0" w:line="240" w:lineRule="auto"/>
        <w:rPr>
          <w:rFonts w:ascii="Rubik-Light" w:hAnsi="Rubik-Light" w:cs="Rubik-Light"/>
          <w:b/>
          <w:bCs/>
          <w:sz w:val="32"/>
          <w:szCs w:val="32"/>
        </w:rPr>
      </w:pPr>
    </w:p>
    <w:p w14:paraId="3306B787" w14:textId="77777777" w:rsidR="005A6676" w:rsidRDefault="005A6676" w:rsidP="009843EA">
      <w:pPr>
        <w:autoSpaceDE w:val="0"/>
        <w:autoSpaceDN w:val="0"/>
        <w:adjustRightInd w:val="0"/>
        <w:spacing w:after="0" w:line="240" w:lineRule="auto"/>
        <w:rPr>
          <w:rFonts w:ascii="Rubik-Light" w:hAnsi="Rubik-Light" w:cs="Rubik-Light"/>
          <w:b/>
          <w:bCs/>
          <w:sz w:val="32"/>
          <w:szCs w:val="32"/>
        </w:rPr>
      </w:pPr>
    </w:p>
    <w:p w14:paraId="69C5CE3A" w14:textId="77777777" w:rsidR="005A6676" w:rsidRDefault="005A6676" w:rsidP="009843EA">
      <w:pPr>
        <w:autoSpaceDE w:val="0"/>
        <w:autoSpaceDN w:val="0"/>
        <w:adjustRightInd w:val="0"/>
        <w:spacing w:after="0" w:line="240" w:lineRule="auto"/>
        <w:rPr>
          <w:rFonts w:ascii="Rubik-Light" w:hAnsi="Rubik-Light" w:cs="Rubik-Light"/>
          <w:b/>
          <w:bCs/>
          <w:sz w:val="32"/>
          <w:szCs w:val="32"/>
        </w:rPr>
      </w:pPr>
    </w:p>
    <w:p w14:paraId="6C5C56E2" w14:textId="77777777" w:rsidR="005A6676" w:rsidRDefault="005A6676" w:rsidP="009843EA">
      <w:pPr>
        <w:autoSpaceDE w:val="0"/>
        <w:autoSpaceDN w:val="0"/>
        <w:adjustRightInd w:val="0"/>
        <w:spacing w:after="0" w:line="240" w:lineRule="auto"/>
        <w:rPr>
          <w:rFonts w:ascii="Rubik-Light" w:hAnsi="Rubik-Light" w:cs="Rubik-Light"/>
          <w:b/>
          <w:bCs/>
          <w:sz w:val="32"/>
          <w:szCs w:val="32"/>
        </w:rPr>
      </w:pPr>
    </w:p>
    <w:p w14:paraId="570E50BE" w14:textId="77777777" w:rsidR="005A6676" w:rsidRDefault="005A6676" w:rsidP="009843EA">
      <w:pPr>
        <w:autoSpaceDE w:val="0"/>
        <w:autoSpaceDN w:val="0"/>
        <w:adjustRightInd w:val="0"/>
        <w:spacing w:after="0" w:line="240" w:lineRule="auto"/>
        <w:rPr>
          <w:rFonts w:ascii="Rubik-Light" w:hAnsi="Rubik-Light" w:cs="Rubik-Light"/>
          <w:b/>
          <w:bCs/>
          <w:sz w:val="32"/>
          <w:szCs w:val="32"/>
        </w:rPr>
      </w:pPr>
    </w:p>
    <w:p w14:paraId="366D2CAC" w14:textId="77777777" w:rsidR="005A6676" w:rsidRDefault="005A6676" w:rsidP="009843EA">
      <w:pPr>
        <w:autoSpaceDE w:val="0"/>
        <w:autoSpaceDN w:val="0"/>
        <w:adjustRightInd w:val="0"/>
        <w:spacing w:after="0" w:line="240" w:lineRule="auto"/>
        <w:rPr>
          <w:rFonts w:ascii="Rubik-Light" w:hAnsi="Rubik-Light" w:cs="Rubik-Light"/>
          <w:b/>
          <w:bCs/>
          <w:sz w:val="32"/>
          <w:szCs w:val="32"/>
        </w:rPr>
      </w:pPr>
    </w:p>
    <w:p w14:paraId="5E7C3DA8" w14:textId="77777777" w:rsidR="005A6676" w:rsidRDefault="005A6676" w:rsidP="009843EA">
      <w:pPr>
        <w:autoSpaceDE w:val="0"/>
        <w:autoSpaceDN w:val="0"/>
        <w:adjustRightInd w:val="0"/>
        <w:spacing w:after="0" w:line="240" w:lineRule="auto"/>
        <w:rPr>
          <w:rFonts w:ascii="Rubik-Light" w:hAnsi="Rubik-Light" w:cs="Rubik-Light"/>
          <w:b/>
          <w:bCs/>
          <w:sz w:val="32"/>
          <w:szCs w:val="32"/>
        </w:rPr>
      </w:pPr>
    </w:p>
    <w:p w14:paraId="0BB04A92" w14:textId="77777777" w:rsidR="005A6676" w:rsidRDefault="005A6676" w:rsidP="009843EA">
      <w:pPr>
        <w:autoSpaceDE w:val="0"/>
        <w:autoSpaceDN w:val="0"/>
        <w:adjustRightInd w:val="0"/>
        <w:spacing w:after="0" w:line="240" w:lineRule="auto"/>
        <w:rPr>
          <w:rFonts w:ascii="Rubik-Light" w:hAnsi="Rubik-Light" w:cs="Rubik-Light"/>
          <w:b/>
          <w:bCs/>
          <w:sz w:val="32"/>
          <w:szCs w:val="32"/>
        </w:rPr>
      </w:pPr>
    </w:p>
    <w:p w14:paraId="239D4D27" w14:textId="77777777" w:rsidR="005A6676" w:rsidRDefault="005A6676" w:rsidP="009843EA">
      <w:pPr>
        <w:autoSpaceDE w:val="0"/>
        <w:autoSpaceDN w:val="0"/>
        <w:adjustRightInd w:val="0"/>
        <w:spacing w:after="0" w:line="240" w:lineRule="auto"/>
        <w:rPr>
          <w:rFonts w:ascii="Rubik-Light" w:hAnsi="Rubik-Light" w:cs="Rubik-Light"/>
          <w:b/>
          <w:bCs/>
          <w:sz w:val="32"/>
          <w:szCs w:val="32"/>
        </w:rPr>
      </w:pPr>
    </w:p>
    <w:p w14:paraId="3E850C9A" w14:textId="77777777" w:rsidR="005A6676" w:rsidRDefault="005A6676" w:rsidP="009843EA">
      <w:pPr>
        <w:autoSpaceDE w:val="0"/>
        <w:autoSpaceDN w:val="0"/>
        <w:adjustRightInd w:val="0"/>
        <w:spacing w:after="0" w:line="240" w:lineRule="auto"/>
        <w:rPr>
          <w:rFonts w:ascii="Rubik-Light" w:hAnsi="Rubik-Light" w:cs="Rubik-Light"/>
          <w:b/>
          <w:bCs/>
          <w:sz w:val="32"/>
          <w:szCs w:val="32"/>
        </w:rPr>
      </w:pPr>
    </w:p>
    <w:p w14:paraId="11DAC8A2" w14:textId="77777777" w:rsidR="005A6676" w:rsidRDefault="005A6676" w:rsidP="009843EA">
      <w:pPr>
        <w:autoSpaceDE w:val="0"/>
        <w:autoSpaceDN w:val="0"/>
        <w:adjustRightInd w:val="0"/>
        <w:spacing w:after="0" w:line="240" w:lineRule="auto"/>
        <w:rPr>
          <w:rFonts w:ascii="Rubik-Light" w:hAnsi="Rubik-Light" w:cs="Rubik-Light"/>
          <w:b/>
          <w:bCs/>
          <w:sz w:val="32"/>
          <w:szCs w:val="32"/>
        </w:rPr>
      </w:pPr>
    </w:p>
    <w:p w14:paraId="37DF5902" w14:textId="77777777" w:rsidR="005A6676" w:rsidRDefault="005A6676" w:rsidP="009843EA">
      <w:pPr>
        <w:autoSpaceDE w:val="0"/>
        <w:autoSpaceDN w:val="0"/>
        <w:adjustRightInd w:val="0"/>
        <w:spacing w:after="0" w:line="240" w:lineRule="auto"/>
        <w:rPr>
          <w:rFonts w:ascii="Rubik-Light" w:hAnsi="Rubik-Light" w:cs="Rubik-Light"/>
          <w:b/>
          <w:bCs/>
          <w:sz w:val="32"/>
          <w:szCs w:val="32"/>
        </w:rPr>
      </w:pPr>
    </w:p>
    <w:p w14:paraId="04C9DE85" w14:textId="114FA7A6" w:rsidR="009843EA" w:rsidRPr="005A6676" w:rsidRDefault="009843EA" w:rsidP="009843EA">
      <w:pPr>
        <w:autoSpaceDE w:val="0"/>
        <w:autoSpaceDN w:val="0"/>
        <w:adjustRightInd w:val="0"/>
        <w:spacing w:after="0" w:line="240" w:lineRule="auto"/>
        <w:rPr>
          <w:rFonts w:ascii="Rubik-Light" w:hAnsi="Rubik-Light" w:cs="Rubik-Light"/>
          <w:b/>
          <w:bCs/>
          <w:sz w:val="32"/>
          <w:szCs w:val="32"/>
        </w:rPr>
      </w:pPr>
      <w:r w:rsidRPr="005A6676">
        <w:rPr>
          <w:rFonts w:ascii="Rubik-Light" w:hAnsi="Rubik-Light" w:cs="Rubik-Light"/>
          <w:b/>
          <w:bCs/>
          <w:sz w:val="32"/>
          <w:szCs w:val="32"/>
        </w:rPr>
        <w:lastRenderedPageBreak/>
        <w:t>¿</w:t>
      </w:r>
      <w:proofErr w:type="spellStart"/>
      <w:r w:rsidRPr="005A6676">
        <w:rPr>
          <w:rFonts w:ascii="Rubik-Light" w:hAnsi="Rubik-Light" w:cs="Rubik-Light"/>
          <w:b/>
          <w:bCs/>
          <w:sz w:val="32"/>
          <w:szCs w:val="32"/>
        </w:rPr>
        <w:t>Cuales</w:t>
      </w:r>
      <w:proofErr w:type="spellEnd"/>
      <w:r w:rsidRPr="005A6676">
        <w:rPr>
          <w:rFonts w:ascii="Rubik-Light" w:hAnsi="Rubik-Light" w:cs="Rubik-Light"/>
          <w:b/>
          <w:bCs/>
          <w:sz w:val="32"/>
          <w:szCs w:val="32"/>
        </w:rPr>
        <w:t xml:space="preserve"> son los recursos de </w:t>
      </w:r>
      <w:proofErr w:type="spellStart"/>
      <w:r w:rsidRPr="005A6676">
        <w:rPr>
          <w:rFonts w:ascii="Rubik-Light" w:hAnsi="Rubik-Light" w:cs="Rubik-Light"/>
          <w:b/>
          <w:bCs/>
          <w:sz w:val="32"/>
          <w:szCs w:val="32"/>
        </w:rPr>
        <w:t>Hard</w:t>
      </w:r>
      <w:proofErr w:type="spellEnd"/>
      <w:r w:rsidRPr="005A6676">
        <w:rPr>
          <w:rFonts w:ascii="Rubik-Light" w:hAnsi="Rubik-Light" w:cs="Rubik-Light"/>
          <w:b/>
          <w:bCs/>
          <w:sz w:val="32"/>
          <w:szCs w:val="32"/>
        </w:rPr>
        <w:t xml:space="preserve"> que tiene la</w:t>
      </w:r>
    </w:p>
    <w:p w14:paraId="4F6A38A8" w14:textId="77777777" w:rsidR="009843EA" w:rsidRPr="005A6676" w:rsidRDefault="009843EA" w:rsidP="009843EA">
      <w:pPr>
        <w:autoSpaceDE w:val="0"/>
        <w:autoSpaceDN w:val="0"/>
        <w:adjustRightInd w:val="0"/>
        <w:spacing w:after="0" w:line="240" w:lineRule="auto"/>
        <w:rPr>
          <w:rFonts w:ascii="Rubik-Light" w:hAnsi="Rubik-Light" w:cs="Rubik-Light"/>
          <w:b/>
          <w:bCs/>
          <w:sz w:val="32"/>
          <w:szCs w:val="32"/>
        </w:rPr>
      </w:pPr>
      <w:r w:rsidRPr="005A6676">
        <w:rPr>
          <w:rFonts w:ascii="Rubik-Light" w:hAnsi="Rubik-Light" w:cs="Rubik-Light"/>
          <w:b/>
          <w:bCs/>
          <w:sz w:val="32"/>
          <w:szCs w:val="32"/>
        </w:rPr>
        <w:t>MV? Si no se pueden ver, buscar requisitos</w:t>
      </w:r>
    </w:p>
    <w:p w14:paraId="38EC0BCF" w14:textId="45D02934" w:rsidR="009843EA" w:rsidRPr="005A6676" w:rsidRDefault="009843EA" w:rsidP="009843EA">
      <w:pPr>
        <w:rPr>
          <w:rFonts w:ascii="Rubik-Light" w:hAnsi="Rubik-Light" w:cs="Rubik-Light"/>
          <w:b/>
          <w:bCs/>
          <w:sz w:val="32"/>
          <w:szCs w:val="32"/>
        </w:rPr>
      </w:pPr>
      <w:r w:rsidRPr="005A6676">
        <w:rPr>
          <w:rFonts w:ascii="Rubik-Light" w:hAnsi="Rubik-Light" w:cs="Rubik-Light"/>
          <w:b/>
          <w:bCs/>
          <w:sz w:val="32"/>
          <w:szCs w:val="32"/>
        </w:rPr>
        <w:t>mínimos en internet</w:t>
      </w:r>
    </w:p>
    <w:p w14:paraId="5DC981C9" w14:textId="57122635" w:rsidR="00F025C2" w:rsidRPr="005A6676" w:rsidRDefault="00F025C2" w:rsidP="009843EA">
      <w:pPr>
        <w:rPr>
          <w:rFonts w:ascii="Rubik-Light" w:hAnsi="Rubik-Light" w:cs="Rubik-Light"/>
          <w:sz w:val="28"/>
          <w:szCs w:val="28"/>
        </w:rPr>
      </w:pPr>
      <w:r w:rsidRPr="005A6676">
        <w:rPr>
          <w:rFonts w:ascii="Rubik-Light" w:hAnsi="Rubik-Light" w:cs="Rubik-Light"/>
          <w:sz w:val="28"/>
          <w:szCs w:val="28"/>
        </w:rPr>
        <w:t xml:space="preserve">Desde el </w:t>
      </w:r>
      <w:proofErr w:type="spellStart"/>
      <w:r w:rsidRPr="005A6676">
        <w:rPr>
          <w:rFonts w:ascii="Rubik-Light" w:hAnsi="Rubik-Light" w:cs="Rubik-Light"/>
          <w:sz w:val="28"/>
          <w:szCs w:val="28"/>
        </w:rPr>
        <w:t>task</w:t>
      </w:r>
      <w:proofErr w:type="spellEnd"/>
      <w:r w:rsidRPr="005A6676">
        <w:rPr>
          <w:rFonts w:ascii="Rubik-Light" w:hAnsi="Rubik-Light" w:cs="Rubik-Light"/>
          <w:sz w:val="28"/>
          <w:szCs w:val="28"/>
        </w:rPr>
        <w:t xml:space="preserve"> manager podemos ver </w:t>
      </w:r>
      <w:r w:rsidR="005A6676">
        <w:rPr>
          <w:rFonts w:ascii="Rubik-Light" w:hAnsi="Rubik-Light" w:cs="Rubik-Light"/>
          <w:sz w:val="28"/>
          <w:szCs w:val="28"/>
        </w:rPr>
        <w:t>e</w:t>
      </w:r>
      <w:r w:rsidRPr="005A6676">
        <w:rPr>
          <w:rFonts w:ascii="Rubik-Light" w:hAnsi="Rubik-Light" w:cs="Rubik-Light"/>
          <w:sz w:val="28"/>
          <w:szCs w:val="28"/>
        </w:rPr>
        <w:t xml:space="preserve">l uso del </w:t>
      </w:r>
      <w:proofErr w:type="spellStart"/>
      <w:r w:rsidRPr="005A6676">
        <w:rPr>
          <w:rFonts w:ascii="Rubik-Light" w:hAnsi="Rubik-Light" w:cs="Rubik-Light"/>
          <w:sz w:val="28"/>
          <w:szCs w:val="28"/>
        </w:rPr>
        <w:t>hard</w:t>
      </w:r>
      <w:proofErr w:type="spellEnd"/>
      <w:r w:rsidRPr="005A6676">
        <w:rPr>
          <w:rFonts w:ascii="Rubik-Light" w:hAnsi="Rubik-Light" w:cs="Rubik-Light"/>
          <w:sz w:val="28"/>
          <w:szCs w:val="28"/>
        </w:rPr>
        <w:t>, tanto CPU como memoria</w:t>
      </w:r>
    </w:p>
    <w:p w14:paraId="2517E16F" w14:textId="7A55212A" w:rsidR="00F025C2" w:rsidRDefault="00F025C2" w:rsidP="009843EA">
      <w:pPr>
        <w:rPr>
          <w:rFonts w:ascii="Rubik-Light" w:hAnsi="Rubik-Light" w:cs="Rubik-Light"/>
          <w:sz w:val="32"/>
          <w:szCs w:val="32"/>
        </w:rPr>
      </w:pPr>
      <w:r w:rsidRPr="00F025C2">
        <w:rPr>
          <w:rFonts w:ascii="Rubik-Light" w:hAnsi="Rubik-Light" w:cs="Rubik-Light"/>
          <w:sz w:val="32"/>
          <w:szCs w:val="32"/>
        </w:rPr>
        <w:drawing>
          <wp:inline distT="0" distB="0" distL="0" distR="0" wp14:anchorId="1786C022" wp14:editId="3B9A179C">
            <wp:extent cx="5400040" cy="402018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64FF" w14:textId="77777777" w:rsidR="005A6676" w:rsidRDefault="002555CC" w:rsidP="009843EA">
      <w:pPr>
        <w:rPr>
          <w:rFonts w:ascii="Rubik-Light" w:hAnsi="Rubik-Light" w:cs="Rubik-Light"/>
          <w:sz w:val="28"/>
          <w:szCs w:val="28"/>
        </w:rPr>
      </w:pPr>
      <w:proofErr w:type="spellStart"/>
      <w:r w:rsidRPr="005A6676">
        <w:rPr>
          <w:rFonts w:ascii="Rubik-Light" w:hAnsi="Rubik-Light" w:cs="Rubik-Light"/>
          <w:sz w:val="28"/>
          <w:szCs w:val="28"/>
        </w:rPr>
        <w:t>Tambien</w:t>
      </w:r>
      <w:proofErr w:type="spellEnd"/>
      <w:r w:rsidRPr="005A6676">
        <w:rPr>
          <w:rFonts w:ascii="Rubik-Light" w:hAnsi="Rubik-Light" w:cs="Rubik-Light"/>
          <w:sz w:val="28"/>
          <w:szCs w:val="28"/>
        </w:rPr>
        <w:t xml:space="preserve"> se pueden configurar algunos de sus características desde </w:t>
      </w:r>
      <w:proofErr w:type="spellStart"/>
      <w:r w:rsidRPr="005A6676">
        <w:rPr>
          <w:rFonts w:ascii="Rubik-Light" w:hAnsi="Rubik-Light" w:cs="Rubik-Light"/>
          <w:sz w:val="28"/>
          <w:szCs w:val="28"/>
        </w:rPr>
        <w:t>Settings</w:t>
      </w:r>
      <w:proofErr w:type="spellEnd"/>
    </w:p>
    <w:p w14:paraId="58D35510" w14:textId="25A6588A" w:rsidR="002555CC" w:rsidRDefault="002555CC" w:rsidP="009843EA">
      <w:pPr>
        <w:rPr>
          <w:rFonts w:ascii="Rubik-Light" w:hAnsi="Rubik-Light" w:cs="Rubik-Light"/>
          <w:sz w:val="32"/>
          <w:szCs w:val="32"/>
        </w:rPr>
      </w:pPr>
      <w:r w:rsidRPr="002555CC">
        <w:rPr>
          <w:rFonts w:ascii="Rubik-Light" w:hAnsi="Rubik-Light" w:cs="Rubik-Light"/>
          <w:sz w:val="32"/>
          <w:szCs w:val="32"/>
        </w:rPr>
        <w:drawing>
          <wp:inline distT="0" distB="0" distL="0" distR="0" wp14:anchorId="62FBD315" wp14:editId="0FD75E76">
            <wp:extent cx="5400040" cy="4027805"/>
            <wp:effectExtent l="0" t="0" r="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D041" w14:textId="78FB94E5" w:rsidR="00F025C2" w:rsidRPr="005A6676" w:rsidRDefault="00F025C2" w:rsidP="009843EA">
      <w:pPr>
        <w:rPr>
          <w:rFonts w:ascii="Rubik-Light" w:hAnsi="Rubik-Light" w:cs="Rubik-Light"/>
          <w:b/>
          <w:bCs/>
          <w:sz w:val="32"/>
          <w:szCs w:val="32"/>
        </w:rPr>
      </w:pPr>
      <w:r w:rsidRPr="005A6676">
        <w:rPr>
          <w:rFonts w:ascii="Rubik-Light" w:hAnsi="Rubik-Light" w:cs="Rubik-Light"/>
          <w:b/>
          <w:bCs/>
          <w:sz w:val="32"/>
          <w:szCs w:val="32"/>
        </w:rPr>
        <w:lastRenderedPageBreak/>
        <w:t>¿Cómo se accede a la ventana de comandos?</w:t>
      </w:r>
    </w:p>
    <w:p w14:paraId="668C0475" w14:textId="6F8F48B2" w:rsidR="00F025C2" w:rsidRPr="005A6676" w:rsidRDefault="00F025C2" w:rsidP="009843EA">
      <w:pPr>
        <w:rPr>
          <w:rFonts w:ascii="Rubik-Light" w:hAnsi="Rubik-Light" w:cs="Rubik-Light"/>
          <w:sz w:val="28"/>
          <w:szCs w:val="28"/>
        </w:rPr>
      </w:pPr>
      <w:r w:rsidRPr="005A6676">
        <w:rPr>
          <w:rFonts w:ascii="Rubik-Light" w:hAnsi="Rubik-Light" w:cs="Rubik-Light"/>
          <w:sz w:val="28"/>
          <w:szCs w:val="28"/>
        </w:rPr>
        <w:t>Se puede entrar desde el Terminal</w:t>
      </w:r>
      <w:r w:rsidR="002555CC" w:rsidRPr="005A6676">
        <w:rPr>
          <w:rFonts w:ascii="Rubik-Light" w:hAnsi="Rubik-Light" w:cs="Rubik-Light"/>
          <w:sz w:val="28"/>
          <w:szCs w:val="28"/>
        </w:rPr>
        <w:t xml:space="preserve"> </w:t>
      </w:r>
      <w:proofErr w:type="spellStart"/>
      <w:r w:rsidR="002555CC" w:rsidRPr="005A6676">
        <w:rPr>
          <w:rFonts w:ascii="Rubik-Light" w:hAnsi="Rubik-Light" w:cs="Rubik-Light"/>
          <w:sz w:val="28"/>
          <w:szCs w:val="28"/>
        </w:rPr>
        <w:t>Emulator</w:t>
      </w:r>
      <w:proofErr w:type="spellEnd"/>
    </w:p>
    <w:p w14:paraId="77C35C79" w14:textId="4F25D5EC" w:rsidR="005A6676" w:rsidRDefault="002555CC" w:rsidP="009843EA">
      <w:r w:rsidRPr="002555CC">
        <w:drawing>
          <wp:inline distT="0" distB="0" distL="0" distR="0" wp14:anchorId="56E6F972" wp14:editId="052DF0E0">
            <wp:extent cx="5400040" cy="4048760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2218" w14:textId="249A707C" w:rsidR="005A6676" w:rsidRDefault="002555CC" w:rsidP="009843EA">
      <w:pPr>
        <w:rPr>
          <w:rFonts w:ascii="Rubik-Light" w:hAnsi="Rubik-Light" w:cs="Rubik-Light"/>
          <w:b/>
          <w:bCs/>
          <w:sz w:val="32"/>
          <w:szCs w:val="32"/>
        </w:rPr>
      </w:pPr>
      <w:r w:rsidRPr="005A6676">
        <w:rPr>
          <w:rFonts w:ascii="Rubik-Light" w:hAnsi="Rubik-Light" w:cs="Rubik-Light"/>
          <w:b/>
          <w:bCs/>
          <w:sz w:val="32"/>
          <w:szCs w:val="32"/>
        </w:rPr>
        <w:t>¿Hay juegos instala</w:t>
      </w:r>
      <w:r w:rsidR="005A6676">
        <w:rPr>
          <w:rFonts w:ascii="Rubik-Light" w:hAnsi="Rubik-Light" w:cs="Rubik-Light"/>
          <w:b/>
          <w:bCs/>
          <w:sz w:val="32"/>
          <w:szCs w:val="32"/>
        </w:rPr>
        <w:t>d</w:t>
      </w:r>
      <w:r w:rsidRPr="005A6676">
        <w:rPr>
          <w:rFonts w:ascii="Rubik-Light" w:hAnsi="Rubik-Light" w:cs="Rubik-Light"/>
          <w:b/>
          <w:bCs/>
          <w:sz w:val="32"/>
          <w:szCs w:val="32"/>
        </w:rPr>
        <w:t>os?</w:t>
      </w:r>
    </w:p>
    <w:p w14:paraId="25809AF5" w14:textId="53DA1BE3" w:rsidR="002555CC" w:rsidRDefault="002555CC" w:rsidP="009843EA">
      <w:r w:rsidRPr="005A6676">
        <w:rPr>
          <w:rFonts w:ascii="Rubik-Light" w:hAnsi="Rubik-Light" w:cs="Rubik-Light"/>
          <w:sz w:val="28"/>
          <w:szCs w:val="28"/>
        </w:rPr>
        <w:t xml:space="preserve">Si, en el apartado </w:t>
      </w:r>
      <w:proofErr w:type="spellStart"/>
      <w:r w:rsidRPr="005A6676">
        <w:rPr>
          <w:rFonts w:ascii="Rubik-Light" w:hAnsi="Rubik-Light" w:cs="Rubik-Light"/>
          <w:sz w:val="28"/>
          <w:szCs w:val="28"/>
        </w:rPr>
        <w:t>Games</w:t>
      </w:r>
      <w:proofErr w:type="spellEnd"/>
      <w:r w:rsidRPr="005A6676">
        <w:rPr>
          <w:rFonts w:ascii="Rubik-Light" w:hAnsi="Rubik-Light" w:cs="Rubik-Light"/>
          <w:sz w:val="28"/>
          <w:szCs w:val="28"/>
        </w:rPr>
        <w:t xml:space="preserve"> dentro del menú inicial encontramos 3 juegos: Mines, SGT puzles </w:t>
      </w:r>
      <w:proofErr w:type="spellStart"/>
      <w:r w:rsidRPr="005A6676">
        <w:rPr>
          <w:rFonts w:ascii="Rubik-Light" w:hAnsi="Rubik-Light" w:cs="Rubik-Light"/>
          <w:sz w:val="28"/>
          <w:szCs w:val="28"/>
        </w:rPr>
        <w:t>Colleticons</w:t>
      </w:r>
      <w:proofErr w:type="spellEnd"/>
      <w:r w:rsidRPr="005A6676">
        <w:rPr>
          <w:rFonts w:ascii="Rubik-Light" w:hAnsi="Rubik-Light" w:cs="Rubik-Light"/>
          <w:sz w:val="28"/>
          <w:szCs w:val="28"/>
        </w:rPr>
        <w:t xml:space="preserve"> y el </w:t>
      </w:r>
      <w:proofErr w:type="spellStart"/>
      <w:r w:rsidRPr="005A6676">
        <w:rPr>
          <w:rFonts w:ascii="Rubik-Light" w:hAnsi="Rubik-Light" w:cs="Rubik-Light"/>
          <w:sz w:val="28"/>
          <w:szCs w:val="28"/>
        </w:rPr>
        <w:t>Sodoku</w:t>
      </w:r>
      <w:proofErr w:type="spellEnd"/>
      <w:r w:rsidRPr="002555CC">
        <w:drawing>
          <wp:inline distT="0" distB="0" distL="0" distR="0" wp14:anchorId="672ADF68" wp14:editId="46BC4DF1">
            <wp:extent cx="5400040" cy="40290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CC3F3" w14:textId="01B6186C" w:rsidR="002555CC" w:rsidRDefault="002555CC" w:rsidP="009843EA"/>
    <w:p w14:paraId="41D3A43A" w14:textId="227DB348" w:rsidR="002555CC" w:rsidRPr="005A6676" w:rsidRDefault="002555CC" w:rsidP="009843EA">
      <w:pPr>
        <w:rPr>
          <w:rFonts w:ascii="Rubik-Light" w:hAnsi="Rubik-Light" w:cs="Rubik-Light"/>
          <w:b/>
          <w:bCs/>
          <w:sz w:val="32"/>
          <w:szCs w:val="32"/>
        </w:rPr>
      </w:pPr>
      <w:r w:rsidRPr="005A6676">
        <w:rPr>
          <w:rFonts w:ascii="Rubik-Light" w:hAnsi="Rubik-Light" w:cs="Rubik-Light"/>
          <w:b/>
          <w:bCs/>
          <w:sz w:val="32"/>
          <w:szCs w:val="32"/>
        </w:rPr>
        <w:t xml:space="preserve">Capturar una imagen del file </w:t>
      </w:r>
      <w:proofErr w:type="spellStart"/>
      <w:r w:rsidRPr="005A6676">
        <w:rPr>
          <w:rFonts w:ascii="Rubik-Light" w:hAnsi="Rubik-Light" w:cs="Rubik-Light"/>
          <w:b/>
          <w:bCs/>
          <w:sz w:val="32"/>
          <w:szCs w:val="32"/>
        </w:rPr>
        <w:t>explorer</w:t>
      </w:r>
      <w:proofErr w:type="spellEnd"/>
      <w:r w:rsidRPr="005A6676">
        <w:rPr>
          <w:rFonts w:ascii="Rubik-Light" w:hAnsi="Rubik-Light" w:cs="Rubik-Light"/>
          <w:b/>
          <w:bCs/>
          <w:sz w:val="32"/>
          <w:szCs w:val="32"/>
        </w:rPr>
        <w:t xml:space="preserve"> (ejemplo)</w:t>
      </w:r>
    </w:p>
    <w:p w14:paraId="4B538B86" w14:textId="2E19C384" w:rsidR="002555CC" w:rsidRDefault="002555CC" w:rsidP="009843EA">
      <w:r w:rsidRPr="002555CC">
        <w:drawing>
          <wp:inline distT="0" distB="0" distL="0" distR="0" wp14:anchorId="2D6E73D9" wp14:editId="7B871E89">
            <wp:extent cx="5400040" cy="4246245"/>
            <wp:effectExtent l="0" t="0" r="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55CC" w:rsidSect="005A667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ubik-Ligh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59B1"/>
    <w:rsid w:val="002555CC"/>
    <w:rsid w:val="005A6676"/>
    <w:rsid w:val="00772964"/>
    <w:rsid w:val="009843EA"/>
    <w:rsid w:val="00C86C69"/>
    <w:rsid w:val="00C9638A"/>
    <w:rsid w:val="00DB2B74"/>
    <w:rsid w:val="00E0348A"/>
    <w:rsid w:val="00F025C2"/>
    <w:rsid w:val="00F359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B65FDB"/>
  <w15:chartTrackingRefBased/>
  <w15:docId w15:val="{50C38B8C-933F-4693-9094-4DD3A8C665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4</Pages>
  <Words>136</Words>
  <Characters>748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Aciar</dc:creator>
  <cp:keywords/>
  <dc:description/>
  <cp:lastModifiedBy>Sergio Aciar</cp:lastModifiedBy>
  <cp:revision>2</cp:revision>
  <dcterms:created xsi:type="dcterms:W3CDTF">2022-06-08T18:03:00Z</dcterms:created>
  <dcterms:modified xsi:type="dcterms:W3CDTF">2022-06-08T18:51:00Z</dcterms:modified>
</cp:coreProperties>
</file>